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354225" cy="12181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4225" cy="12181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FICHE DE CANDIDATURE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Appel à projets 2026 - Favoriser le bien-être à l’école</w:t>
            </w:r>
          </w:p>
        </w:tc>
      </w:tr>
    </w:tbl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s5jq50mupz3b" w:id="0"/>
      <w:bookmarkEnd w:id="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PRÉSENTATION</w:t>
      </w:r>
    </w:p>
    <w:p w:rsidR="00000000" w:rsidDel="00000000" w:rsidP="00000000" w:rsidRDefault="00000000" w:rsidRPr="00000000" w14:paraId="00000005">
      <w:pPr>
        <w:spacing w:before="26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Personne à contacter pour le projet :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Courriel :                                                     </w:t>
        <w:tab/>
        <w:t xml:space="preserve">                          Téléphone :</w:t>
      </w:r>
    </w:p>
    <w:p w:rsidR="00000000" w:rsidDel="00000000" w:rsidP="00000000" w:rsidRDefault="00000000" w:rsidRPr="00000000" w14:paraId="00000007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 Nom de l’artiste, de l’association ou du collectif :</w:t>
      </w:r>
    </w:p>
    <w:p w:rsidR="00000000" w:rsidDel="00000000" w:rsidP="00000000" w:rsidRDefault="00000000" w:rsidRPr="00000000" w14:paraId="00000008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 Adresse ou siège social :</w:t>
      </w:r>
    </w:p>
    <w:p w:rsidR="00000000" w:rsidDel="00000000" w:rsidP="00000000" w:rsidRDefault="00000000" w:rsidRPr="00000000" w14:paraId="00000009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Biographie (expériences, réalisations, opérations menées auprès d’un jeune public, références.. …)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1f03ohdsay4" w:id="1"/>
      <w:bookmarkEnd w:id="1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LE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PROJET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ARTISTIQUE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PROPOSÉ</w:t>
      </w:r>
    </w:p>
    <w:p w:rsidR="00000000" w:rsidDel="00000000" w:rsidP="00000000" w:rsidRDefault="00000000" w:rsidRPr="00000000" w14:paraId="0000001E">
      <w:pPr>
        <w:spacing w:before="26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Titre du projet </w:t>
      </w:r>
      <w:r w:rsidDel="00000000" w:rsidR="00000000" w:rsidRPr="00000000">
        <w:rPr>
          <w:b w:val="1"/>
          <w:bCs w:val="1"/>
          <w:rtl w:val="0"/>
        </w:rPr>
        <w:t xml:space="preserve">:..........................................................................................................................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Disciplines du projet :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spectacle vivant</w:t>
        <w:tab/>
        <w:t xml:space="preserve">□      arts visuels           □     paroles et musiques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□   </w:t>
        <w:tab/>
        <w:t xml:space="preserve">cultures urbaines        □   </w:t>
        <w:tab/>
        <w:t xml:space="preserve">arts mêlés </w:t>
      </w:r>
      <w:r w:rsidDel="00000000" w:rsidR="00000000" w:rsidRPr="00000000">
        <w:rPr>
          <w:i w:val="1"/>
          <w:iCs w:val="1"/>
          <w:rtl w:val="0"/>
        </w:rPr>
        <w:t xml:space="preserve">(précisez)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autres </w:t>
      </w:r>
      <w:r w:rsidDel="00000000" w:rsidR="00000000" w:rsidRPr="00000000">
        <w:rPr>
          <w:i w:val="1"/>
          <w:iCs w:val="1"/>
          <w:rtl w:val="0"/>
        </w:rPr>
        <w:t xml:space="preserve">(précisez)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23">
      <w:pPr>
        <w:spacing w:before="260" w:line="240" w:lineRule="auto"/>
        <w:ind w:left="1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6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Présentation succincte du projet :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7ubpl63wmzc8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DÉTAILS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TECHNIQUES</w:t>
      </w:r>
    </w:p>
    <w:p w:rsidR="00000000" w:rsidDel="00000000" w:rsidP="00000000" w:rsidRDefault="00000000" w:rsidRPr="00000000" w14:paraId="00000039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technique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(selon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nature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votre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projet)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3B">
      <w:pPr>
        <w:spacing w:before="26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Dimensions /espace scénique : …………………………………………………………………….</w:t>
      </w:r>
    </w:p>
    <w:p w:rsidR="00000000" w:rsidDel="00000000" w:rsidP="00000000" w:rsidRDefault="00000000" w:rsidRPr="00000000" w14:paraId="0000003C">
      <w:pPr>
        <w:spacing w:before="26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Matériaux :................................................................................................................................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spacing w:before="2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Durée de la représentation : …………………………</w:t>
      </w:r>
    </w:p>
    <w:p w:rsidR="00000000" w:rsidDel="00000000" w:rsidP="00000000" w:rsidRDefault="00000000" w:rsidRPr="00000000" w14:paraId="0000003F">
      <w:pPr>
        <w:spacing w:line="240" w:lineRule="auto"/>
        <w:ind w:left="0" w:right="-324.3307086614169" w:firstLine="0"/>
        <w:rPr/>
      </w:pPr>
      <w:r w:rsidDel="00000000" w:rsidR="00000000" w:rsidRPr="00000000">
        <w:rPr>
          <w:rtl w:val="0"/>
        </w:rPr>
        <w:t xml:space="preserve">Proposition de calendrier d’intervention : précisez le nombre de sessions par mois ainsi que les écoles et les classes prises en charge sur la base des éléments du dossier de présentation : </w:t>
      </w:r>
    </w:p>
    <w:p w:rsidR="00000000" w:rsidDel="00000000" w:rsidP="00000000" w:rsidRDefault="00000000" w:rsidRPr="00000000" w14:paraId="00000040">
      <w:pPr>
        <w:spacing w:line="240" w:lineRule="auto"/>
        <w:ind w:left="0" w:right="2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0" w:right="29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7920"/>
        <w:tblGridChange w:id="0">
          <w:tblGrid>
            <w:gridCol w:w="1080"/>
            <w:gridCol w:w="7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Juillet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Août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ind w:left="0" w:right="29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*base de référence : calendrier scolaire</w:t>
      </w:r>
    </w:p>
    <w:p w:rsidR="00000000" w:rsidDel="00000000" w:rsidP="00000000" w:rsidRDefault="00000000" w:rsidRPr="00000000" w14:paraId="00000051">
      <w:pPr>
        <w:spacing w:line="240" w:lineRule="auto"/>
        <w:ind w:left="0" w:right="2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0" w:right="292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right="2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0" w:right="2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0" w:right="2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6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Arrivée électrique :</w:t>
      </w:r>
    </w:p>
    <w:p w:rsidR="00000000" w:rsidDel="00000000" w:rsidP="00000000" w:rsidRDefault="00000000" w:rsidRPr="00000000" w14:paraId="00000057">
      <w:pPr>
        <w:spacing w:after="240" w:before="240" w:line="240" w:lineRule="auto"/>
        <w:ind w:left="920" w:firstLine="0"/>
        <w:rPr/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oui</w:t>
      </w:r>
    </w:p>
    <w:p w:rsidR="00000000" w:rsidDel="00000000" w:rsidP="00000000" w:rsidRDefault="00000000" w:rsidRPr="00000000" w14:paraId="00000058">
      <w:pPr>
        <w:spacing w:after="240" w:before="240" w:line="240" w:lineRule="auto"/>
        <w:ind w:left="920" w:firstLine="0"/>
        <w:rPr/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5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Temps de montage : ………………………………</w:t>
      </w:r>
    </w:p>
    <w:p w:rsidR="00000000" w:rsidDel="00000000" w:rsidP="00000000" w:rsidRDefault="00000000" w:rsidRPr="00000000" w14:paraId="0000005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Temps de démontage : …………………………..</w:t>
      </w:r>
    </w:p>
    <w:p w:rsidR="00000000" w:rsidDel="00000000" w:rsidP="00000000" w:rsidRDefault="00000000" w:rsidRPr="00000000" w14:paraId="0000005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Matériel technique (électricité, son lumière…) 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Moyens humains mobilisés pour et durant le calendrier d’intervention : 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Informations complémentaires :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mpxcau3cnurx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Budget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total du projet (joindre le budget détaillé) : 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